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08" w:rsidRPr="00FB4882" w:rsidRDefault="00182E08" w:rsidP="00182E08">
      <w:pPr>
        <w:tabs>
          <w:tab w:val="left" w:pos="8190"/>
        </w:tabs>
        <w:rPr>
          <w:rFonts w:ascii="Arial" w:hAnsi="Arial" w:cs="Arial"/>
        </w:rPr>
      </w:pPr>
      <w:r w:rsidRPr="00FB4882">
        <w:rPr>
          <w:rFonts w:ascii="Arial" w:hAnsi="Arial" w:cs="Arial"/>
        </w:rPr>
        <w:tab/>
      </w:r>
    </w:p>
    <w:p w:rsidR="006961D0" w:rsidRDefault="006961D0" w:rsidP="006961D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ЧИНЕТИНСКОГО СЕЛЬСОВЕТА</w:t>
      </w:r>
    </w:p>
    <w:p w:rsidR="006961D0" w:rsidRDefault="006961D0" w:rsidP="006961D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КРАСНОЩЁКОВСКОГО РАЙОНА АЛТАЙСКОГО КРАЯ</w:t>
      </w:r>
    </w:p>
    <w:p w:rsidR="006961D0" w:rsidRDefault="006961D0" w:rsidP="006961D0">
      <w:pPr>
        <w:jc w:val="center"/>
        <w:rPr>
          <w:sz w:val="28"/>
          <w:szCs w:val="28"/>
        </w:rPr>
      </w:pPr>
    </w:p>
    <w:p w:rsidR="006961D0" w:rsidRDefault="006961D0" w:rsidP="006961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961D0" w:rsidRDefault="00315072" w:rsidP="006961D0">
      <w:pPr>
        <w:jc w:val="center"/>
        <w:rPr>
          <w:sz w:val="28"/>
          <w:szCs w:val="28"/>
        </w:rPr>
      </w:pPr>
      <w:r>
        <w:rPr>
          <w:sz w:val="28"/>
          <w:szCs w:val="28"/>
        </w:rPr>
        <w:t>16.09</w:t>
      </w:r>
      <w:r w:rsidR="006961D0">
        <w:rPr>
          <w:sz w:val="28"/>
          <w:szCs w:val="28"/>
        </w:rPr>
        <w:t>.2024</w:t>
      </w:r>
      <w:r w:rsidR="006961D0">
        <w:rPr>
          <w:sz w:val="28"/>
          <w:szCs w:val="28"/>
        </w:rPr>
        <w:tab/>
        <w:t xml:space="preserve">                              </w:t>
      </w:r>
      <w:r w:rsidR="006961D0">
        <w:rPr>
          <w:sz w:val="28"/>
          <w:szCs w:val="28"/>
        </w:rPr>
        <w:tab/>
      </w:r>
      <w:r w:rsidR="006961D0">
        <w:rPr>
          <w:sz w:val="28"/>
          <w:szCs w:val="28"/>
        </w:rPr>
        <w:tab/>
      </w:r>
      <w:r w:rsidR="006961D0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      № 11</w:t>
      </w:r>
      <w:r w:rsidR="006961D0">
        <w:rPr>
          <w:sz w:val="28"/>
          <w:szCs w:val="28"/>
        </w:rPr>
        <w:t xml:space="preserve"> </w:t>
      </w:r>
      <w:proofErr w:type="spellStart"/>
      <w:r w:rsidR="006961D0">
        <w:rPr>
          <w:sz w:val="28"/>
          <w:szCs w:val="28"/>
        </w:rPr>
        <w:t>с</w:t>
      </w:r>
      <w:proofErr w:type="gramStart"/>
      <w:r w:rsidR="006961D0">
        <w:rPr>
          <w:sz w:val="28"/>
          <w:szCs w:val="28"/>
        </w:rPr>
        <w:t>.Ч</w:t>
      </w:r>
      <w:proofErr w:type="gramEnd"/>
      <w:r w:rsidR="006961D0">
        <w:rPr>
          <w:sz w:val="28"/>
          <w:szCs w:val="28"/>
        </w:rPr>
        <w:t>инета</w:t>
      </w:r>
      <w:proofErr w:type="spellEnd"/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Hlk164163826"/>
      <w:r>
        <w:rPr>
          <w:sz w:val="28"/>
          <w:szCs w:val="28"/>
        </w:rPr>
        <w:t xml:space="preserve">О внесении дополнений в решение </w:t>
      </w: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Краснощековского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от 01.11.2017 «Об утверждении местных нормативов</w:t>
      </w: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градостроительного проектирования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Чинетинский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Краснощековского</w:t>
      </w:r>
      <w:proofErr w:type="spellEnd"/>
    </w:p>
    <w:p w:rsidR="00315072" w:rsidRPr="00A526FD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района Алтайского края» </w:t>
      </w:r>
    </w:p>
    <w:p w:rsidR="00315072" w:rsidRPr="00A526FD" w:rsidRDefault="00315072" w:rsidP="00315072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bookmarkEnd w:id="0"/>
    <w:p w:rsidR="00182E08" w:rsidRPr="00A526FD" w:rsidRDefault="00182E08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526FD">
        <w:rPr>
          <w:sz w:val="28"/>
          <w:szCs w:val="28"/>
        </w:rPr>
        <w:t>    </w:t>
      </w:r>
    </w:p>
    <w:p w:rsidR="00315072" w:rsidRDefault="00315072" w:rsidP="00315072">
      <w:pPr>
        <w:pStyle w:val="a3"/>
        <w:ind w:right="-1" w:firstLine="709"/>
        <w:jc w:val="both"/>
      </w:pPr>
      <w:r w:rsidRPr="00EF1DD7">
        <w:t xml:space="preserve">В соответствии с Федеральным </w:t>
      </w:r>
      <w:hyperlink r:id="rId5" w:history="1">
        <w:r w:rsidRPr="00EF1DD7">
          <w:t>законом</w:t>
        </w:r>
      </w:hyperlink>
      <w:r w:rsidRPr="00EF1DD7"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6" w:history="1">
        <w:r w:rsidRPr="00EF1DD7">
          <w:t>кодексом</w:t>
        </w:r>
      </w:hyperlink>
      <w:r w:rsidRPr="00EF1DD7">
        <w:t xml:space="preserve"> Российской Федерации, Федеральным </w:t>
      </w:r>
      <w:hyperlink r:id="rId7" w:history="1">
        <w:r w:rsidRPr="00EF1DD7">
          <w:t>законом</w:t>
        </w:r>
      </w:hyperlink>
      <w:r w:rsidRPr="00EF1DD7"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Pr="00EF1DD7">
          <w:t>законом</w:t>
        </w:r>
      </w:hyperlink>
      <w:r w:rsidRPr="00EF1DD7">
        <w:t xml:space="preserve"> Алтайского края от 29.12.2009 № 120-ЗС "О градостроительной деятельности на территории Алтайского края", </w:t>
      </w:r>
      <w:hyperlink r:id="rId9" w:history="1">
        <w:r w:rsidRPr="00EF1DD7">
          <w:t>Уставом</w:t>
        </w:r>
      </w:hyperlink>
      <w:r w:rsidRPr="00EF1DD7">
        <w:t xml:space="preserve"> муниципального образования </w:t>
      </w:r>
      <w:proofErr w:type="spellStart"/>
      <w:r>
        <w:t>Чинетинский</w:t>
      </w:r>
      <w:proofErr w:type="spellEnd"/>
      <w:r>
        <w:t xml:space="preserve"> сельсовет </w:t>
      </w:r>
      <w:proofErr w:type="spellStart"/>
      <w:r>
        <w:t>Краснощековского</w:t>
      </w:r>
      <w:proofErr w:type="spellEnd"/>
      <w:r>
        <w:t xml:space="preserve"> района</w:t>
      </w:r>
      <w:r w:rsidRPr="00EF1DD7">
        <w:t xml:space="preserve"> Алтайского края,</w:t>
      </w:r>
      <w:bookmarkStart w:id="1" w:name="Par4"/>
      <w:bookmarkEnd w:id="1"/>
      <w:r>
        <w:t xml:space="preserve"> Совет депутатов </w:t>
      </w:r>
      <w:proofErr w:type="spellStart"/>
      <w:r>
        <w:t>Чинетинского</w:t>
      </w:r>
      <w:proofErr w:type="spellEnd"/>
      <w:r>
        <w:t xml:space="preserve"> сельсовета </w:t>
      </w:r>
      <w:proofErr w:type="spellStart"/>
      <w:r>
        <w:t>Краснощековского</w:t>
      </w:r>
      <w:proofErr w:type="spellEnd"/>
      <w:r>
        <w:t xml:space="preserve"> района Алтайского края </w:t>
      </w:r>
    </w:p>
    <w:p w:rsidR="00315072" w:rsidRPr="00315072" w:rsidRDefault="00315072" w:rsidP="00315072">
      <w:pPr>
        <w:pStyle w:val="a3"/>
        <w:ind w:right="-1" w:firstLine="709"/>
        <w:jc w:val="center"/>
      </w:pPr>
      <w:r>
        <w:t>решил:</w:t>
      </w:r>
    </w:p>
    <w:p w:rsidR="00315072" w:rsidRPr="00F824E4" w:rsidRDefault="00315072" w:rsidP="00315072">
      <w:pPr>
        <w:widowControl w:val="0"/>
        <w:jc w:val="both"/>
        <w:rPr>
          <w:szCs w:val="28"/>
        </w:rPr>
      </w:pPr>
    </w:p>
    <w:p w:rsidR="00315072" w:rsidRDefault="00315072" w:rsidP="00315072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39CA">
        <w:rPr>
          <w:sz w:val="28"/>
          <w:szCs w:val="28"/>
        </w:rPr>
        <w:t xml:space="preserve">1. </w:t>
      </w:r>
      <w:r w:rsidRPr="004E6BB8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решение Совета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Краснощековского</w:t>
      </w:r>
      <w:proofErr w:type="spellEnd"/>
      <w:r>
        <w:rPr>
          <w:sz w:val="28"/>
          <w:szCs w:val="28"/>
        </w:rPr>
        <w:t xml:space="preserve"> района Алтайского края от 01.11.2017 «Об утверждении местных нормативов градостроительного проектирования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муниципальном</w:t>
      </w:r>
    </w:p>
    <w:p w:rsidR="00315072" w:rsidRPr="00315072" w:rsidRDefault="00315072" w:rsidP="00315072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Чинетинский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Краснощековского</w:t>
      </w:r>
      <w:proofErr w:type="spellEnd"/>
      <w:r>
        <w:rPr>
          <w:sz w:val="28"/>
          <w:szCs w:val="28"/>
        </w:rPr>
        <w:t xml:space="preserve">  района Алтайского края» дополнение  </w:t>
      </w:r>
      <w:r>
        <w:rPr>
          <w:bCs/>
          <w:sz w:val="28"/>
          <w:szCs w:val="28"/>
        </w:rPr>
        <w:t>следующего содержания:</w:t>
      </w:r>
    </w:p>
    <w:p w:rsidR="00315072" w:rsidRDefault="00315072" w:rsidP="00315072">
      <w:pPr>
        <w:jc w:val="center"/>
        <w:rPr>
          <w:rFonts w:ascii="PT Astra Serif" w:hAnsi="PT Astra Serif" w:cs="Calibri"/>
          <w:color w:val="000000"/>
          <w:szCs w:val="28"/>
        </w:rPr>
      </w:pPr>
    </w:p>
    <w:p w:rsidR="00315072" w:rsidRDefault="00F139CA" w:rsidP="0031507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0E0003">
        <w:rPr>
          <w:color w:val="000000"/>
          <w:sz w:val="28"/>
          <w:szCs w:val="28"/>
        </w:rPr>
        <w:t xml:space="preserve">9. </w:t>
      </w:r>
      <w:r w:rsidR="00315072" w:rsidRPr="000E0003">
        <w:rPr>
          <w:color w:val="000000"/>
          <w:sz w:val="28"/>
          <w:szCs w:val="28"/>
        </w:rPr>
        <w:t>Нормативы расчетных показателей минимально допустимого уровня обеспеченности населения объектами спорта</w:t>
      </w:r>
    </w:p>
    <w:p w:rsidR="000E0003" w:rsidRPr="000E0003" w:rsidRDefault="000E0003" w:rsidP="00315072">
      <w:pPr>
        <w:jc w:val="center"/>
        <w:rPr>
          <w:color w:val="000000"/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3774"/>
        <w:gridCol w:w="1348"/>
        <w:gridCol w:w="1290"/>
        <w:gridCol w:w="3794"/>
      </w:tblGrid>
      <w:tr w:rsidR="000E0003" w:rsidRPr="001C45AE" w:rsidTr="000E0003">
        <w:trPr>
          <w:trHeight w:val="835"/>
        </w:trPr>
        <w:tc>
          <w:tcPr>
            <w:tcW w:w="3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C45AE">
              <w:rPr>
                <w:rFonts w:ascii="PT Astra Serif" w:hAnsi="PT Astra Serif" w:cs="Calibri"/>
                <w:sz w:val="24"/>
                <w:szCs w:val="24"/>
              </w:rPr>
              <w:t>Наименование расчетного показателя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C45AE">
              <w:rPr>
                <w:rFonts w:ascii="PT Astra Serif" w:hAnsi="PT Astra Serif" w:cs="Calibri"/>
                <w:sz w:val="24"/>
                <w:szCs w:val="24"/>
              </w:rPr>
              <w:t xml:space="preserve">Расчетный показатель </w:t>
            </w:r>
          </w:p>
        </w:tc>
        <w:tc>
          <w:tcPr>
            <w:tcW w:w="38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C45AE">
              <w:rPr>
                <w:rFonts w:ascii="PT Astra Serif" w:hAnsi="PT Astra Serif" w:cs="Calibri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0E0003" w:rsidRPr="001C45AE" w:rsidTr="001F3E8C">
        <w:trPr>
          <w:trHeight w:val="3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Территория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</w:rPr>
            </w:pPr>
            <w:r w:rsidRPr="001C45AE">
              <w:rPr>
                <w:rFonts w:ascii="Calibri" w:hAnsi="Calibri" w:cs="Calibri"/>
                <w:color w:val="000000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</w:t>
            </w:r>
            <w:r w:rsidRPr="001C45AE">
              <w:rPr>
                <w:rFonts w:ascii="Calibri" w:hAnsi="Calibri" w:cs="Calibri"/>
                <w:color w:val="000000"/>
              </w:rPr>
              <w:lastRenderedPageBreak/>
              <w:t xml:space="preserve">сокращением территории. Для малых поселений нормы расчета залов и бассейнов необходимо принимать с учетом минимальной вместимости объектов по технологическим </w:t>
            </w:r>
            <w:r w:rsidRPr="001C45AE">
              <w:rPr>
                <w:rFonts w:ascii="Calibri" w:hAnsi="Calibri" w:cs="Calibri"/>
                <w:color w:val="000000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</w:t>
            </w:r>
            <w:proofErr w:type="gramStart"/>
            <w:r w:rsidRPr="001C45AE">
              <w:rPr>
                <w:rFonts w:ascii="Calibri" w:hAnsi="Calibri" w:cs="Calibri"/>
                <w:color w:val="000000"/>
              </w:rPr>
              <w:t xml:space="preserve">, %: </w:t>
            </w:r>
            <w:proofErr w:type="gramEnd"/>
            <w:r w:rsidRPr="001C45AE">
              <w:rPr>
                <w:rFonts w:ascii="Calibri" w:hAnsi="Calibri" w:cs="Calibri"/>
                <w:color w:val="000000"/>
              </w:rPr>
              <w:t>территории - 35, спортивные залы - 50, бассейны - 45</w:t>
            </w:r>
          </w:p>
        </w:tc>
      </w:tr>
      <w:tr w:rsidR="000E0003" w:rsidRPr="001C45AE" w:rsidTr="001F3E8C">
        <w:trPr>
          <w:trHeight w:val="12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Помещения для физкультурно-оздоровительных занятий в микрорайоне, кв</w:t>
            </w:r>
            <w:proofErr w:type="gramStart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общей площади на 1 тыс. 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70-80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E0003" w:rsidRPr="001C45AE" w:rsidTr="001F3E8C">
        <w:trPr>
          <w:trHeight w:val="9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Спортивные залы общего пользования, кв</w:t>
            </w:r>
            <w:proofErr w:type="gramStart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площади пола на 1 тыс.чел.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60-80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E0003" w:rsidRPr="001C45AE" w:rsidTr="001F3E8C">
        <w:trPr>
          <w:trHeight w:val="9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Бассейны крытые и открытые общего пользования, кв. м зеркала воды на 1 тыс</w:t>
            </w:r>
            <w:proofErr w:type="gramStart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.ч</w:t>
            </w:r>
            <w:proofErr w:type="gramEnd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20-25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E0003" w:rsidRPr="001C45AE" w:rsidTr="001F3E8C">
        <w:trPr>
          <w:trHeight w:val="12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Спортивные залы и крытые бассейны для климатических подрайонов IА,  IБ, IГ, IД и  IIА, кв</w:t>
            </w:r>
            <w:proofErr w:type="gramStart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площади пола, зеркала воды на 1 тыс. 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003" w:rsidRPr="001C45AE" w:rsidRDefault="000E0003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03" w:rsidRPr="001C45AE" w:rsidRDefault="000E0003" w:rsidP="001F3E8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F139CA" w:rsidRPr="001C45AE" w:rsidTr="00FE40CC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Для поселений, тыс</w:t>
            </w:r>
            <w:proofErr w:type="gramStart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.ч</w:t>
            </w:r>
            <w:proofErr w:type="gramEnd"/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ел</w:t>
            </w: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спортивный зал</w:t>
            </w: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5AE">
              <w:rPr>
                <w:rFonts w:ascii="Calibri" w:hAnsi="Calibri" w:cs="Calibri"/>
                <w:color w:val="000000"/>
                <w:sz w:val="22"/>
                <w:szCs w:val="22"/>
              </w:rPr>
              <w:t>бассейн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  <w:r w:rsidRPr="001C45AE">
              <w:rPr>
                <w:rFonts w:ascii="Calibri" w:hAnsi="Calibri" w:cs="Calibri"/>
                <w:color w:val="000000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F139CA" w:rsidRPr="001C45AE" w:rsidTr="00FE40CC">
        <w:trPr>
          <w:trHeight w:val="282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Свыше 100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39CA" w:rsidRPr="001C45AE" w:rsidTr="00FE40CC">
        <w:trPr>
          <w:trHeight w:val="257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50 до 100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39CA" w:rsidRPr="001C45AE" w:rsidTr="00FE40CC">
        <w:trPr>
          <w:trHeight w:val="276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25 до 50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39CA" w:rsidRPr="001C45AE" w:rsidTr="00FE40CC">
        <w:trPr>
          <w:trHeight w:val="279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12 до 25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39CA" w:rsidRPr="001C45AE" w:rsidTr="00FE40CC">
        <w:trPr>
          <w:trHeight w:val="27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5 до 12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9CA" w:rsidRPr="001C45AE" w:rsidRDefault="00F139CA" w:rsidP="001F3E8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FD198D" w:rsidRPr="00A526FD" w:rsidRDefault="00FD198D" w:rsidP="007C436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961D0" w:rsidRPr="001D7481" w:rsidRDefault="00F139CA" w:rsidP="006961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61D0" w:rsidRPr="001D7481">
        <w:rPr>
          <w:sz w:val="28"/>
          <w:szCs w:val="28"/>
        </w:rPr>
        <w:t xml:space="preserve">. Настоящее решение обнародовать в установленном Уставом муниципального образования </w:t>
      </w:r>
      <w:proofErr w:type="spellStart"/>
      <w:r w:rsidR="006961D0">
        <w:rPr>
          <w:sz w:val="28"/>
          <w:szCs w:val="28"/>
        </w:rPr>
        <w:t>Чинетинский</w:t>
      </w:r>
      <w:proofErr w:type="spellEnd"/>
      <w:r w:rsidR="006961D0" w:rsidRPr="001D7481">
        <w:rPr>
          <w:sz w:val="28"/>
          <w:szCs w:val="28"/>
        </w:rPr>
        <w:t xml:space="preserve"> сельсовет </w:t>
      </w:r>
      <w:proofErr w:type="spellStart"/>
      <w:r w:rsidR="006961D0" w:rsidRPr="001D7481">
        <w:rPr>
          <w:sz w:val="28"/>
          <w:szCs w:val="28"/>
        </w:rPr>
        <w:t>Краснощёковского</w:t>
      </w:r>
      <w:proofErr w:type="spellEnd"/>
      <w:r w:rsidR="006961D0" w:rsidRPr="001D7481">
        <w:rPr>
          <w:sz w:val="28"/>
          <w:szCs w:val="28"/>
        </w:rPr>
        <w:t xml:space="preserve"> района Алтайского края порядке.</w:t>
      </w:r>
    </w:p>
    <w:p w:rsidR="006961D0" w:rsidRPr="00A526FD" w:rsidRDefault="006961D0" w:rsidP="007C4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4182E" w:rsidRPr="00A526FD" w:rsidRDefault="0084182E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182E08" w:rsidRPr="006961D0" w:rsidRDefault="003F0250" w:rsidP="006961D0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961D0">
        <w:rPr>
          <w:sz w:val="28"/>
          <w:szCs w:val="28"/>
        </w:rPr>
        <w:t>Глава сельсовета</w:t>
      </w:r>
      <w:r w:rsidR="00182E08" w:rsidRPr="006961D0">
        <w:rPr>
          <w:sz w:val="28"/>
          <w:szCs w:val="28"/>
        </w:rPr>
        <w:t xml:space="preserve">                 </w:t>
      </w:r>
      <w:r w:rsidR="006961D0">
        <w:rPr>
          <w:sz w:val="28"/>
          <w:szCs w:val="28"/>
        </w:rPr>
        <w:t xml:space="preserve">                                          </w:t>
      </w:r>
      <w:proofErr w:type="spellStart"/>
      <w:r w:rsidR="006961D0">
        <w:rPr>
          <w:sz w:val="28"/>
          <w:szCs w:val="28"/>
        </w:rPr>
        <w:t>Сухно</w:t>
      </w:r>
      <w:proofErr w:type="spellEnd"/>
      <w:r w:rsidR="006961D0">
        <w:rPr>
          <w:sz w:val="28"/>
          <w:szCs w:val="28"/>
        </w:rPr>
        <w:t xml:space="preserve"> А.А.</w:t>
      </w:r>
    </w:p>
    <w:p w:rsidR="00182E08" w:rsidRPr="003F0250" w:rsidRDefault="00182E08" w:rsidP="00182E08">
      <w:pPr>
        <w:pStyle w:val="a7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3F0250">
        <w:rPr>
          <w:color w:val="FF0000"/>
          <w:sz w:val="28"/>
          <w:szCs w:val="28"/>
        </w:rPr>
        <w:t> </w:t>
      </w:r>
    </w:p>
    <w:p w:rsidR="00BC7F1B" w:rsidRPr="00A526FD" w:rsidRDefault="0012193F" w:rsidP="00182E08">
      <w:pPr>
        <w:rPr>
          <w:sz w:val="28"/>
          <w:szCs w:val="28"/>
        </w:rPr>
      </w:pPr>
    </w:p>
    <w:p w:rsidR="00A373EE" w:rsidRDefault="00A373EE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Default="0042246A" w:rsidP="00182E08">
      <w:pPr>
        <w:rPr>
          <w:sz w:val="28"/>
          <w:szCs w:val="28"/>
        </w:rPr>
      </w:pPr>
    </w:p>
    <w:p w:rsidR="0042246A" w:rsidRPr="00A526FD" w:rsidRDefault="0042246A" w:rsidP="00182E08">
      <w:pPr>
        <w:rPr>
          <w:sz w:val="28"/>
          <w:szCs w:val="28"/>
        </w:rPr>
      </w:pPr>
    </w:p>
    <w:sectPr w:rsidR="0042246A" w:rsidRPr="00A526FD" w:rsidSect="006961D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A70"/>
    <w:rsid w:val="00054959"/>
    <w:rsid w:val="000B06CA"/>
    <w:rsid w:val="000E0003"/>
    <w:rsid w:val="0012193F"/>
    <w:rsid w:val="00170056"/>
    <w:rsid w:val="00182E08"/>
    <w:rsid w:val="002079F5"/>
    <w:rsid w:val="002F292B"/>
    <w:rsid w:val="00315072"/>
    <w:rsid w:val="003F0250"/>
    <w:rsid w:val="0042246A"/>
    <w:rsid w:val="00446648"/>
    <w:rsid w:val="00530969"/>
    <w:rsid w:val="005541DB"/>
    <w:rsid w:val="005E7337"/>
    <w:rsid w:val="005F7328"/>
    <w:rsid w:val="00672C53"/>
    <w:rsid w:val="006961D0"/>
    <w:rsid w:val="006B4EB4"/>
    <w:rsid w:val="006B5771"/>
    <w:rsid w:val="007A4863"/>
    <w:rsid w:val="007B2E17"/>
    <w:rsid w:val="007C1C7C"/>
    <w:rsid w:val="007C4363"/>
    <w:rsid w:val="0082734D"/>
    <w:rsid w:val="0083649C"/>
    <w:rsid w:val="0084182E"/>
    <w:rsid w:val="008555CB"/>
    <w:rsid w:val="00907C63"/>
    <w:rsid w:val="00920445"/>
    <w:rsid w:val="00937A70"/>
    <w:rsid w:val="00944F59"/>
    <w:rsid w:val="009A3BE5"/>
    <w:rsid w:val="009E5B51"/>
    <w:rsid w:val="00A373EE"/>
    <w:rsid w:val="00A526FD"/>
    <w:rsid w:val="00A663D2"/>
    <w:rsid w:val="00B06415"/>
    <w:rsid w:val="00B17E7D"/>
    <w:rsid w:val="00B2172F"/>
    <w:rsid w:val="00B31B35"/>
    <w:rsid w:val="00B57510"/>
    <w:rsid w:val="00C33E54"/>
    <w:rsid w:val="00C4163C"/>
    <w:rsid w:val="00CF7C96"/>
    <w:rsid w:val="00DD2F47"/>
    <w:rsid w:val="00DF2CDC"/>
    <w:rsid w:val="00E23AFD"/>
    <w:rsid w:val="00E26317"/>
    <w:rsid w:val="00E53B0B"/>
    <w:rsid w:val="00EE152B"/>
    <w:rsid w:val="00EF60E0"/>
    <w:rsid w:val="00EF6EAA"/>
    <w:rsid w:val="00F03CDA"/>
    <w:rsid w:val="00F06515"/>
    <w:rsid w:val="00F139CA"/>
    <w:rsid w:val="00F3095C"/>
    <w:rsid w:val="00F35E8A"/>
    <w:rsid w:val="00FD198D"/>
    <w:rsid w:val="00FF32D2"/>
    <w:rsid w:val="00FF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2C5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2C5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72C5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2C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72C53"/>
    <w:rPr>
      <w:sz w:val="28"/>
    </w:rPr>
  </w:style>
  <w:style w:type="character" w:customStyle="1" w:styleId="a4">
    <w:name w:val="Основной текст Знак"/>
    <w:basedOn w:val="a0"/>
    <w:link w:val="a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672C53"/>
    <w:pPr>
      <w:jc w:val="center"/>
    </w:pPr>
    <w:rPr>
      <w:sz w:val="40"/>
    </w:rPr>
  </w:style>
  <w:style w:type="character" w:customStyle="1" w:styleId="a6">
    <w:name w:val="Основной текст_"/>
    <w:link w:val="11"/>
    <w:rsid w:val="00672C5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672C5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uiPriority w:val="99"/>
    <w:rsid w:val="00182E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B736B96244870486D002E9B031E102A7227C356A4360914h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C9D04B91218D2AFAF2DF597965C379172B153A0924CC4451496C3F12h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95A7F65C379172B153A0924CC44514968362BCA501Ah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7F73A93819F3EC9A71FC9D04B91218D2AF4F2DB587B65C379172B153A10h9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D7DD5DFD7F812DF9AED35A786990224870486D002E9B10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39</cp:revision>
  <cp:lastPrinted>2024-09-17T12:45:00Z</cp:lastPrinted>
  <dcterms:created xsi:type="dcterms:W3CDTF">2023-03-07T03:12:00Z</dcterms:created>
  <dcterms:modified xsi:type="dcterms:W3CDTF">2024-09-17T12:46:00Z</dcterms:modified>
</cp:coreProperties>
</file>